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651" w14:textId="77777777" w:rsidR="009D1353" w:rsidRPr="00920226" w:rsidRDefault="008E4756" w:rsidP="008E475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0226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53C2F" w:rsidRPr="0092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AE3" w:rsidRPr="00920226">
        <w:rPr>
          <w:rFonts w:ascii="Times New Roman" w:hAnsi="Times New Roman" w:cs="Times New Roman"/>
          <w:bCs/>
          <w:sz w:val="24"/>
          <w:szCs w:val="24"/>
        </w:rPr>
        <w:t>4</w:t>
      </w:r>
      <w:r w:rsidR="00153C2F" w:rsidRPr="00920226">
        <w:rPr>
          <w:rFonts w:ascii="Times New Roman" w:hAnsi="Times New Roman" w:cs="Times New Roman"/>
          <w:bCs/>
          <w:sz w:val="24"/>
          <w:szCs w:val="24"/>
        </w:rPr>
        <w:t xml:space="preserve"> к извещению</w:t>
      </w:r>
    </w:p>
    <w:p w14:paraId="259ACDA1" w14:textId="3F0B28A2" w:rsidR="00210623" w:rsidRPr="00920226" w:rsidRDefault="00920226" w:rsidP="002106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на демонтаж </w:t>
      </w:r>
      <w:r w:rsidR="0043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котельного </w:t>
      </w:r>
      <w:r w:rsidRPr="0092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оборудования (</w:t>
      </w:r>
      <w:r w:rsidR="0043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4.1</w:t>
      </w:r>
      <w:r w:rsidRPr="0092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3ECF68EA" w14:textId="77777777" w:rsidR="00C016BA" w:rsidRPr="00920226" w:rsidRDefault="00C016BA" w:rsidP="00C016BA">
      <w:pPr>
        <w:pStyle w:val="a3"/>
        <w:tabs>
          <w:tab w:val="left" w:pos="3119"/>
          <w:tab w:val="left" w:pos="3402"/>
        </w:tabs>
        <w:ind w:left="4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8A12A" w14:textId="46FA594E" w:rsidR="00C016BA" w:rsidRPr="00920226" w:rsidRDefault="00C016BA" w:rsidP="00920226">
      <w:pPr>
        <w:pStyle w:val="a3"/>
        <w:ind w:left="480"/>
        <w:rPr>
          <w:rFonts w:ascii="Times New Roman" w:hAnsi="Times New Roman" w:cs="Times New Roman"/>
          <w:b/>
          <w:bCs/>
          <w:sz w:val="24"/>
          <w:szCs w:val="24"/>
        </w:rPr>
      </w:pPr>
      <w:r w:rsidRPr="00920226">
        <w:rPr>
          <w:rFonts w:ascii="Times New Roman" w:hAnsi="Times New Roman" w:cs="Times New Roman"/>
          <w:b/>
          <w:bCs/>
          <w:sz w:val="24"/>
          <w:szCs w:val="24"/>
        </w:rPr>
        <w:t>Перечень ТМЦ, предлагаемых к реализации</w:t>
      </w:r>
      <w:r w:rsidR="00430691">
        <w:rPr>
          <w:rFonts w:ascii="Times New Roman" w:hAnsi="Times New Roman" w:cs="Times New Roman"/>
          <w:b/>
          <w:bCs/>
          <w:sz w:val="24"/>
          <w:szCs w:val="24"/>
        </w:rPr>
        <w:t xml:space="preserve"> (Приложение 4.1)</w:t>
      </w:r>
    </w:p>
    <w:p w14:paraId="1E4B9F07" w14:textId="77777777" w:rsidR="00C016BA" w:rsidRPr="00920226" w:rsidRDefault="00C016BA" w:rsidP="00C016BA">
      <w:pPr>
        <w:pStyle w:val="a3"/>
        <w:ind w:left="4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805"/>
        <w:gridCol w:w="2410"/>
        <w:gridCol w:w="850"/>
        <w:gridCol w:w="1276"/>
        <w:gridCol w:w="1843"/>
        <w:gridCol w:w="1843"/>
      </w:tblGrid>
      <w:tr w:rsidR="008C4327" w:rsidRPr="00920226" w14:paraId="47310070" w14:textId="77777777" w:rsidTr="001E54C5">
        <w:trPr>
          <w:trHeight w:val="1429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00E" w14:textId="77777777" w:rsidR="008C4327" w:rsidRPr="0092022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1FC" w14:textId="77777777" w:rsidR="008C4327" w:rsidRPr="00920226" w:rsidRDefault="00413F4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5C6" w14:textId="77777777" w:rsidR="008C4327" w:rsidRPr="0092022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35FA" w14:textId="77777777" w:rsidR="008C4327" w:rsidRPr="0092022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AFC" w14:textId="77777777" w:rsidR="008C4327" w:rsidRPr="0092022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65C" w14:textId="77777777" w:rsidR="008C4327" w:rsidRPr="00920226" w:rsidRDefault="008C4327" w:rsidP="009D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Стартовая цена для реализации, </w:t>
            </w:r>
            <w:proofErr w:type="spellStart"/>
            <w:r w:rsidRPr="0092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92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ед. с НДС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77E9C" w14:textId="77777777" w:rsidR="008C4327" w:rsidRPr="00920226" w:rsidRDefault="008C4327" w:rsidP="009D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разборки</w:t>
            </w:r>
          </w:p>
        </w:tc>
      </w:tr>
      <w:tr w:rsidR="008C4327" w:rsidRPr="00920226" w14:paraId="6116F416" w14:textId="77777777" w:rsidTr="001E54C5">
        <w:trPr>
          <w:trHeight w:val="699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9EE5" w14:textId="288F7A17" w:rsidR="008C4327" w:rsidRPr="00920226" w:rsidRDefault="008C4327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7D06" w14:textId="46899E6C" w:rsidR="008C4327" w:rsidRPr="00920226" w:rsidRDefault="008C4327" w:rsidP="006E3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341C" w14:textId="1402B294" w:rsidR="008C4327" w:rsidRPr="00920226" w:rsidRDefault="008C4327" w:rsidP="0001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E36B" w14:textId="136B3CA8" w:rsidR="008C4327" w:rsidRPr="00920226" w:rsidRDefault="008C4327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8A7D" w14:textId="0F92F26F" w:rsidR="008C4327" w:rsidRPr="00920226" w:rsidRDefault="008C4327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B8BF" w14:textId="77777777" w:rsidR="008C4327" w:rsidRPr="00920226" w:rsidRDefault="008C4327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46156" w14:textId="0D40F20F" w:rsidR="008C4327" w:rsidRPr="00920226" w:rsidRDefault="008C4327" w:rsidP="002E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920226" w14:paraId="3FC4F3CE" w14:textId="77777777" w:rsidTr="001E54C5">
        <w:trPr>
          <w:trHeight w:val="699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D3A6" w14:textId="31DDA7E2" w:rsidR="00E030EA" w:rsidRPr="00920226" w:rsidRDefault="00E030EA" w:rsidP="007F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511D" w14:textId="245A28D8" w:rsidR="00E030EA" w:rsidRPr="00920226" w:rsidRDefault="00E030EA" w:rsidP="006E3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75CA" w14:textId="755A4D73" w:rsidR="00E030EA" w:rsidRPr="00920226" w:rsidRDefault="00E030EA" w:rsidP="0001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F52" w14:textId="053C4CC8" w:rsidR="00E030EA" w:rsidRPr="00920226" w:rsidRDefault="00E030EA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FDEE" w14:textId="240F97B9" w:rsidR="00E030EA" w:rsidRPr="00920226" w:rsidRDefault="00E030EA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77F2" w14:textId="77777777" w:rsidR="00E030EA" w:rsidRPr="00920226" w:rsidRDefault="00E030EA" w:rsidP="006E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92247" w14:textId="234B8A91" w:rsidR="00E030EA" w:rsidRPr="00920226" w:rsidRDefault="00E030EA" w:rsidP="002E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CA02E7" w14:textId="77777777" w:rsidR="001E2BE4" w:rsidRPr="00920226" w:rsidRDefault="001E2BE4" w:rsidP="00920226">
      <w:pPr>
        <w:pStyle w:val="a3"/>
        <w:tabs>
          <w:tab w:val="left" w:pos="567"/>
          <w:tab w:val="left" w:pos="851"/>
          <w:tab w:val="left" w:pos="993"/>
        </w:tabs>
        <w:spacing w:after="120"/>
        <w:ind w:left="48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2DC910" w14:textId="23951C2F" w:rsidR="008C4327" w:rsidRPr="00920226" w:rsidRDefault="00210623" w:rsidP="00920226">
      <w:pPr>
        <w:tabs>
          <w:tab w:val="left" w:pos="567"/>
          <w:tab w:val="left" w:pos="851"/>
          <w:tab w:val="left" w:pos="993"/>
        </w:tabs>
        <w:spacing w:after="120" w:line="23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товара Покупателю осуществляется на условиях самовывоза со склада Продавца, расположенного по адрес</w:t>
      </w:r>
      <w:r w:rsid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3F47" w:rsidRPr="0092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Нижний Новгород, </w:t>
      </w:r>
      <w:r w:rsidR="00430691" w:rsidRP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Снежная, 100</w:t>
      </w:r>
      <w:r w:rsid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г. Нижний Новгород, </w:t>
      </w:r>
      <w:r w:rsidR="00430691" w:rsidRP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Новикова-Прибоя, 35-а</w:t>
      </w:r>
      <w:r w:rsid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г. Нижний Новгород, </w:t>
      </w:r>
      <w:r w:rsidR="00430691" w:rsidRP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Львовская, 7-а</w:t>
      </w:r>
      <w:r w:rsid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г. Нижний Новгород, </w:t>
      </w:r>
      <w:r w:rsidR="00430691" w:rsidRP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Ленина, 22-в</w:t>
      </w:r>
      <w:r w:rsid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г. Нижний Новгород, </w:t>
      </w:r>
      <w:r w:rsidR="00430691" w:rsidRP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ул.Смирнова,71а</w:t>
      </w:r>
      <w:r w:rsid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>; г. Нижний Новгород,</w:t>
      </w:r>
      <w:r w:rsidR="00430691" w:rsidRPr="00430691">
        <w:t xml:space="preserve"> </w:t>
      </w:r>
      <w:r w:rsidR="00430691" w:rsidRP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Геройская, 2-а</w:t>
      </w:r>
      <w:r w:rsidR="0043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г. Нижний Новгород, ул. Комарова, 14Б. </w:t>
      </w:r>
    </w:p>
    <w:p w14:paraId="688741E1" w14:textId="77777777" w:rsidR="00AB1819" w:rsidRPr="00920226" w:rsidRDefault="008C4327" w:rsidP="00920226">
      <w:pPr>
        <w:pStyle w:val="a5"/>
        <w:suppressAutoHyphens/>
        <w:spacing w:after="120" w:line="23" w:lineRule="atLeast"/>
        <w:ind w:right="0" w:firstLine="709"/>
        <w:rPr>
          <w:szCs w:val="24"/>
        </w:rPr>
      </w:pPr>
      <w:r w:rsidRPr="00920226">
        <w:rPr>
          <w:szCs w:val="24"/>
        </w:rPr>
        <w:t xml:space="preserve"> </w:t>
      </w:r>
      <w:r w:rsidR="00AB1819" w:rsidRPr="00920226">
        <w:rPr>
          <w:szCs w:val="24"/>
        </w:rPr>
        <w:t>Во время пребывания персонала Покупателя на территории объектов Продавца Покупатель обязан обеспечить недопустимость нахождения на объектах Продавца работника (</w:t>
      </w:r>
      <w:r w:rsidR="005A7849" w:rsidRPr="00920226">
        <w:rPr>
          <w:szCs w:val="24"/>
        </w:rPr>
        <w:t>-</w:t>
      </w:r>
      <w:proofErr w:type="spellStart"/>
      <w:r w:rsidR="00AB1819" w:rsidRPr="00920226">
        <w:rPr>
          <w:szCs w:val="24"/>
        </w:rPr>
        <w:t>ов</w:t>
      </w:r>
      <w:proofErr w:type="spellEnd"/>
      <w:r w:rsidR="00AB1819" w:rsidRPr="00920226">
        <w:rPr>
          <w:szCs w:val="24"/>
        </w:rPr>
        <w:t>) Покупателя в состоянии алкогольного, наркотического или токсического опьянения, а также проноса, нахождения и употребления веществ, вызывающих алкогольное, наркотическое или токсическое опьянение.</w:t>
      </w:r>
    </w:p>
    <w:p w14:paraId="27F73120" w14:textId="77777777" w:rsidR="00AB1819" w:rsidRPr="00920226" w:rsidRDefault="00AB1819" w:rsidP="00920226">
      <w:pPr>
        <w:pStyle w:val="a5"/>
        <w:suppressAutoHyphens/>
        <w:spacing w:after="120" w:line="23" w:lineRule="atLeast"/>
        <w:ind w:right="0" w:firstLine="709"/>
        <w:rPr>
          <w:szCs w:val="24"/>
        </w:rPr>
      </w:pPr>
      <w:r w:rsidRPr="00920226">
        <w:rPr>
          <w:szCs w:val="24"/>
        </w:rPr>
        <w:t>При выполнении работ соблюдать требования законодательных и других действующих отраслевых нормативно-правовых актов об охране окружающей среды, технике безопасности, охране труда, Правил пожарной безопасности (далее – «ППБ»). Информировать Продавца о каждом несчастном случае, произошедшем на территории Продавца. Принимать к своим работникам меры за несоблюдение последними вышеуказанных инструкции и правил.</w:t>
      </w:r>
    </w:p>
    <w:p w14:paraId="5124710A" w14:textId="746D140C" w:rsidR="00AB1819" w:rsidRPr="00920226" w:rsidRDefault="00C009C7" w:rsidP="00920226">
      <w:pPr>
        <w:pStyle w:val="a5"/>
        <w:suppressAutoHyphens/>
        <w:spacing w:after="120" w:line="23" w:lineRule="atLeast"/>
        <w:ind w:right="0" w:firstLine="709"/>
        <w:rPr>
          <w:szCs w:val="24"/>
        </w:rPr>
      </w:pPr>
      <w:r w:rsidRPr="00920226">
        <w:rPr>
          <w:szCs w:val="24"/>
        </w:rPr>
        <w:t xml:space="preserve">Обеспечить безопасное проведение работ по крупногабаритной разборке </w:t>
      </w:r>
      <w:r w:rsidR="00430691">
        <w:rPr>
          <w:szCs w:val="24"/>
        </w:rPr>
        <w:t>обор</w:t>
      </w:r>
      <w:r w:rsidR="00847165">
        <w:rPr>
          <w:szCs w:val="24"/>
        </w:rPr>
        <w:t>у</w:t>
      </w:r>
      <w:r w:rsidR="00430691">
        <w:rPr>
          <w:szCs w:val="24"/>
        </w:rPr>
        <w:t>дования</w:t>
      </w:r>
      <w:r w:rsidRPr="00920226">
        <w:rPr>
          <w:szCs w:val="24"/>
        </w:rPr>
        <w:t xml:space="preserve"> с соблюдением требований, установленных Продавцом и действующим законодательством РФ.</w:t>
      </w:r>
    </w:p>
    <w:sectPr w:rsidR="00AB1819" w:rsidRPr="00920226" w:rsidSect="009225D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7CC7"/>
    <w:multiLevelType w:val="multilevel"/>
    <w:tmpl w:val="75F82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38740204"/>
    <w:multiLevelType w:val="hybridMultilevel"/>
    <w:tmpl w:val="2C3E90EC"/>
    <w:lvl w:ilvl="0" w:tplc="2326ADB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8313A18"/>
    <w:multiLevelType w:val="multilevel"/>
    <w:tmpl w:val="EA926C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4A4B7389"/>
    <w:multiLevelType w:val="hybridMultilevel"/>
    <w:tmpl w:val="555E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4FB"/>
    <w:multiLevelType w:val="multilevel"/>
    <w:tmpl w:val="0D5829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A561552"/>
    <w:multiLevelType w:val="multilevel"/>
    <w:tmpl w:val="3B3CE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23"/>
    <w:rsid w:val="00010B0C"/>
    <w:rsid w:val="00050441"/>
    <w:rsid w:val="001329AB"/>
    <w:rsid w:val="00153C2F"/>
    <w:rsid w:val="001A4E12"/>
    <w:rsid w:val="001C086D"/>
    <w:rsid w:val="001E2BE4"/>
    <w:rsid w:val="001E54C5"/>
    <w:rsid w:val="00210623"/>
    <w:rsid w:val="00285072"/>
    <w:rsid w:val="002E0322"/>
    <w:rsid w:val="003B2774"/>
    <w:rsid w:val="003E4180"/>
    <w:rsid w:val="003F4344"/>
    <w:rsid w:val="00413F47"/>
    <w:rsid w:val="00430691"/>
    <w:rsid w:val="00474016"/>
    <w:rsid w:val="005A7849"/>
    <w:rsid w:val="005F36C6"/>
    <w:rsid w:val="00634429"/>
    <w:rsid w:val="006D2260"/>
    <w:rsid w:val="006E377B"/>
    <w:rsid w:val="00753116"/>
    <w:rsid w:val="00757376"/>
    <w:rsid w:val="00784E97"/>
    <w:rsid w:val="00847165"/>
    <w:rsid w:val="008C4327"/>
    <w:rsid w:val="008E4756"/>
    <w:rsid w:val="00920226"/>
    <w:rsid w:val="009225DC"/>
    <w:rsid w:val="009D1353"/>
    <w:rsid w:val="00A454BB"/>
    <w:rsid w:val="00A72BE6"/>
    <w:rsid w:val="00A84AE3"/>
    <w:rsid w:val="00AB1819"/>
    <w:rsid w:val="00AE74E0"/>
    <w:rsid w:val="00B97B53"/>
    <w:rsid w:val="00C009C7"/>
    <w:rsid w:val="00C016BA"/>
    <w:rsid w:val="00CC314F"/>
    <w:rsid w:val="00D34434"/>
    <w:rsid w:val="00D75A71"/>
    <w:rsid w:val="00D90884"/>
    <w:rsid w:val="00DA1D68"/>
    <w:rsid w:val="00E030EA"/>
    <w:rsid w:val="00E904D4"/>
    <w:rsid w:val="00E94B2F"/>
    <w:rsid w:val="00F6126F"/>
    <w:rsid w:val="00F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6B62"/>
  <w15:chartTrackingRefBased/>
  <w15:docId w15:val="{025030EE-1C85-4BDC-A27A-6E3D3D3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6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10623"/>
    <w:pPr>
      <w:spacing w:after="0" w:line="240" w:lineRule="auto"/>
      <w:ind w:right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106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2106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8E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Arysheva Tatiyana</dc:creator>
  <cp:keywords/>
  <dc:description/>
  <cp:lastModifiedBy>Sokolova Nataliya</cp:lastModifiedBy>
  <cp:revision>4</cp:revision>
  <dcterms:created xsi:type="dcterms:W3CDTF">2023-12-26T05:45:00Z</dcterms:created>
  <dcterms:modified xsi:type="dcterms:W3CDTF">2023-12-26T07:59:00Z</dcterms:modified>
</cp:coreProperties>
</file>